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E9A" w:rsidRPr="00F12173" w:rsidRDefault="00BF4E9A" w:rsidP="00BF4E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12173">
        <w:rPr>
          <w:rFonts w:ascii="Times New Roman" w:hAnsi="Times New Roman"/>
          <w:b/>
          <w:sz w:val="24"/>
          <w:szCs w:val="24"/>
        </w:rPr>
        <w:t xml:space="preserve">План мероприятий </w:t>
      </w:r>
    </w:p>
    <w:p w:rsidR="00BF4E9A" w:rsidRPr="00F12173" w:rsidRDefault="00BF4E9A" w:rsidP="00BF4E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12173">
        <w:rPr>
          <w:rFonts w:ascii="Times New Roman" w:hAnsi="Times New Roman"/>
          <w:b/>
          <w:sz w:val="24"/>
          <w:szCs w:val="24"/>
        </w:rPr>
        <w:t xml:space="preserve">в рамках реализации образовательного проекта </w:t>
      </w:r>
    </w:p>
    <w:p w:rsidR="00BF4E9A" w:rsidRPr="00F12173" w:rsidRDefault="00BF4E9A" w:rsidP="00BF4E9A">
      <w:pPr>
        <w:spacing w:after="0"/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  <w:r w:rsidRPr="00F12173">
        <w:rPr>
          <w:rFonts w:ascii="Times New Roman" w:hAnsi="Times New Roman"/>
          <w:b/>
          <w:sz w:val="24"/>
          <w:szCs w:val="24"/>
        </w:rPr>
        <w:t>«</w:t>
      </w:r>
      <w:r w:rsidRPr="00F12173">
        <w:rPr>
          <w:rFonts w:ascii="Times New Roman" w:eastAsia="Times New Roman" w:hAnsi="Times New Roman"/>
          <w:b/>
          <w:bCs/>
          <w:sz w:val="24"/>
          <w:szCs w:val="24"/>
        </w:rPr>
        <w:t xml:space="preserve">Цифровой информационно-образовательный ресурс </w:t>
      </w:r>
      <w:r w:rsidRPr="00F12173">
        <w:rPr>
          <w:rFonts w:ascii="Times New Roman" w:eastAsia="Times New Roman" w:hAnsi="Times New Roman"/>
          <w:b/>
          <w:iCs/>
          <w:sz w:val="24"/>
          <w:szCs w:val="24"/>
        </w:rPr>
        <w:t xml:space="preserve">сопровождения семей с детьми раннего возраста «Шаг навстречу» </w:t>
      </w:r>
    </w:p>
    <w:p w:rsidR="00BF4E9A" w:rsidRPr="00F12173" w:rsidRDefault="00BF4E9A" w:rsidP="00BF4E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12173">
        <w:rPr>
          <w:rFonts w:ascii="Times New Roman" w:hAnsi="Times New Roman"/>
          <w:b/>
          <w:sz w:val="24"/>
          <w:szCs w:val="24"/>
        </w:rPr>
        <w:t>федеральной инновационной площадки на 202</w:t>
      </w:r>
      <w:r w:rsidR="00164D2F">
        <w:rPr>
          <w:rFonts w:ascii="Times New Roman" w:hAnsi="Times New Roman"/>
          <w:b/>
          <w:sz w:val="24"/>
          <w:szCs w:val="24"/>
        </w:rPr>
        <w:t>1</w:t>
      </w:r>
      <w:r w:rsidRPr="00F12173">
        <w:rPr>
          <w:rFonts w:ascii="Times New Roman" w:hAnsi="Times New Roman"/>
          <w:b/>
          <w:sz w:val="24"/>
          <w:szCs w:val="24"/>
        </w:rPr>
        <w:t xml:space="preserve"> год</w:t>
      </w:r>
    </w:p>
    <w:p w:rsidR="00BF4E9A" w:rsidRPr="00F12173" w:rsidRDefault="00BF4E9A" w:rsidP="00BF4E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"/>
        <w:gridCol w:w="2318"/>
        <w:gridCol w:w="2412"/>
        <w:gridCol w:w="2198"/>
        <w:gridCol w:w="2341"/>
      </w:tblGrid>
      <w:tr w:rsidR="00BF4E9A" w:rsidRPr="00F12173" w:rsidTr="00164D2F">
        <w:trPr>
          <w:tblHeader/>
        </w:trPr>
        <w:tc>
          <w:tcPr>
            <w:tcW w:w="524" w:type="dxa"/>
          </w:tcPr>
          <w:p w:rsidR="00BF4E9A" w:rsidRPr="00F12173" w:rsidRDefault="00BF4E9A" w:rsidP="002357E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2173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proofErr w:type="gramStart"/>
            <w:r w:rsidRPr="00F12173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F12173">
              <w:rPr>
                <w:rFonts w:ascii="Times New Roman" w:hAnsi="Times New Roman"/>
                <w:i/>
                <w:sz w:val="24"/>
                <w:szCs w:val="24"/>
              </w:rPr>
              <w:t>/п</w:t>
            </w:r>
          </w:p>
        </w:tc>
        <w:tc>
          <w:tcPr>
            <w:tcW w:w="2318" w:type="dxa"/>
          </w:tcPr>
          <w:p w:rsidR="00BF4E9A" w:rsidRPr="00F12173" w:rsidRDefault="00BF4E9A" w:rsidP="002357E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2173">
              <w:rPr>
                <w:rFonts w:ascii="Times New Roman" w:hAnsi="Times New Roman"/>
                <w:i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2" w:type="dxa"/>
          </w:tcPr>
          <w:p w:rsidR="00BF4E9A" w:rsidRPr="00F12173" w:rsidRDefault="00BF4E9A" w:rsidP="002357E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2173">
              <w:rPr>
                <w:rFonts w:ascii="Times New Roman" w:hAnsi="Times New Roman"/>
                <w:i/>
                <w:sz w:val="24"/>
                <w:szCs w:val="24"/>
              </w:rPr>
              <w:t>Описание требований, предъявляемых к работам по реализации мероприятий</w:t>
            </w:r>
          </w:p>
        </w:tc>
        <w:tc>
          <w:tcPr>
            <w:tcW w:w="2198" w:type="dxa"/>
          </w:tcPr>
          <w:p w:rsidR="00BF4E9A" w:rsidRPr="00F12173" w:rsidRDefault="00BF4E9A" w:rsidP="002357E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2173">
              <w:rPr>
                <w:rFonts w:ascii="Times New Roman" w:hAnsi="Times New Roman"/>
                <w:i/>
                <w:sz w:val="24"/>
                <w:szCs w:val="24"/>
              </w:rPr>
              <w:t>Срок исполнения</w:t>
            </w:r>
          </w:p>
        </w:tc>
        <w:tc>
          <w:tcPr>
            <w:tcW w:w="2341" w:type="dxa"/>
          </w:tcPr>
          <w:p w:rsidR="00BF4E9A" w:rsidRPr="00F12173" w:rsidRDefault="00BF4E9A" w:rsidP="002357E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2173">
              <w:rPr>
                <w:rFonts w:ascii="Times New Roman" w:hAnsi="Times New Roman"/>
                <w:i/>
                <w:sz w:val="24"/>
                <w:szCs w:val="24"/>
              </w:rPr>
              <w:t>Результаты исполнения</w:t>
            </w:r>
          </w:p>
        </w:tc>
      </w:tr>
      <w:tr w:rsidR="00BF4E9A" w:rsidRPr="00F12173" w:rsidTr="002357EF">
        <w:tc>
          <w:tcPr>
            <w:tcW w:w="9793" w:type="dxa"/>
            <w:gridSpan w:val="5"/>
          </w:tcPr>
          <w:p w:rsidR="00BF4E9A" w:rsidRPr="00F12173" w:rsidRDefault="00BF4E9A" w:rsidP="002357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73">
              <w:rPr>
                <w:rFonts w:ascii="Times New Roman" w:hAnsi="Times New Roman"/>
                <w:i/>
                <w:sz w:val="24"/>
                <w:szCs w:val="24"/>
              </w:rPr>
              <w:t>Организационная деятельность</w:t>
            </w:r>
          </w:p>
        </w:tc>
      </w:tr>
      <w:tr w:rsidR="00BF4E9A" w:rsidRPr="00F12173" w:rsidTr="00164D2F">
        <w:tc>
          <w:tcPr>
            <w:tcW w:w="524" w:type="dxa"/>
          </w:tcPr>
          <w:p w:rsidR="00BF4E9A" w:rsidRPr="00F12173" w:rsidRDefault="00BF4E9A" w:rsidP="002357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17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18" w:type="dxa"/>
          </w:tcPr>
          <w:p w:rsidR="00BF4E9A" w:rsidRPr="00F12173" w:rsidRDefault="00BF4E9A" w:rsidP="002357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 xml:space="preserve">Установочное координационное совещание. </w:t>
            </w:r>
          </w:p>
        </w:tc>
        <w:tc>
          <w:tcPr>
            <w:tcW w:w="2412" w:type="dxa"/>
          </w:tcPr>
          <w:p w:rsidR="00BF4E9A" w:rsidRPr="00F12173" w:rsidRDefault="00BF4E9A" w:rsidP="002357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Определение состава рабочих групп, их функций в рамках деятельности ФИП, составление плана мероприятий на 2020 г., подготовка нормативной и рабочей документации.</w:t>
            </w:r>
          </w:p>
        </w:tc>
        <w:tc>
          <w:tcPr>
            <w:tcW w:w="2198" w:type="dxa"/>
          </w:tcPr>
          <w:p w:rsidR="00BF4E9A" w:rsidRPr="00F12173" w:rsidRDefault="00BF4E9A" w:rsidP="00164D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Февраль 202</w:t>
            </w:r>
            <w:r w:rsidR="00164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1" w:type="dxa"/>
          </w:tcPr>
          <w:p w:rsidR="00BF4E9A" w:rsidRPr="00F12173" w:rsidRDefault="00BF4E9A" w:rsidP="00164D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Приказ ФГБОУ ВО «ОГУ им. И.С. Тургенева» о ФИП, соглашение о сотрудничестве с организациями-соисполнителями, план мероприятий ФИП на 202</w:t>
            </w:r>
            <w:r w:rsidR="00164D2F">
              <w:rPr>
                <w:rFonts w:ascii="Times New Roman" w:hAnsi="Times New Roman"/>
                <w:sz w:val="24"/>
                <w:szCs w:val="24"/>
              </w:rPr>
              <w:t>1</w:t>
            </w:r>
            <w:r w:rsidRPr="00F12173">
              <w:rPr>
                <w:rFonts w:ascii="Times New Roman" w:hAnsi="Times New Roman"/>
                <w:sz w:val="24"/>
                <w:szCs w:val="24"/>
              </w:rPr>
              <w:t xml:space="preserve"> г.  </w:t>
            </w:r>
          </w:p>
        </w:tc>
      </w:tr>
      <w:tr w:rsidR="00BF4E9A" w:rsidRPr="00F12173" w:rsidTr="00164D2F">
        <w:tc>
          <w:tcPr>
            <w:tcW w:w="524" w:type="dxa"/>
          </w:tcPr>
          <w:p w:rsidR="00BF4E9A" w:rsidRPr="00F12173" w:rsidRDefault="00BF4E9A" w:rsidP="002357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17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18" w:type="dxa"/>
          </w:tcPr>
          <w:p w:rsidR="00BF4E9A" w:rsidRPr="00F12173" w:rsidRDefault="00BF4E9A" w:rsidP="002357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Актуализация информации в методической сети в системе ИС ФИП.</w:t>
            </w:r>
          </w:p>
        </w:tc>
        <w:tc>
          <w:tcPr>
            <w:tcW w:w="2412" w:type="dxa"/>
          </w:tcPr>
          <w:p w:rsidR="00BF4E9A" w:rsidRPr="00F12173" w:rsidRDefault="00BF4E9A" w:rsidP="002357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 xml:space="preserve">Размещение публикаций во вкладаках методической сети </w:t>
            </w: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системе ИС ФИП.</w:t>
            </w:r>
          </w:p>
        </w:tc>
        <w:tc>
          <w:tcPr>
            <w:tcW w:w="2198" w:type="dxa"/>
          </w:tcPr>
          <w:p w:rsidR="00BF4E9A" w:rsidRPr="00F12173" w:rsidRDefault="00BF4E9A" w:rsidP="002357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1" w:type="dxa"/>
          </w:tcPr>
          <w:p w:rsidR="00BF4E9A" w:rsidRPr="00F12173" w:rsidRDefault="00BF4E9A" w:rsidP="002357EF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Обновленное содержание вкладок «Сетевые сообщества», «Мои публикации», «Мои события» в системе ИС ФИП. </w:t>
            </w:r>
          </w:p>
        </w:tc>
      </w:tr>
      <w:tr w:rsidR="00BF4E9A" w:rsidRPr="00F12173" w:rsidTr="00164D2F">
        <w:tc>
          <w:tcPr>
            <w:tcW w:w="524" w:type="dxa"/>
          </w:tcPr>
          <w:p w:rsidR="00BF4E9A" w:rsidRPr="00F12173" w:rsidRDefault="00BF4E9A" w:rsidP="002357E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17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318" w:type="dxa"/>
          </w:tcPr>
          <w:p w:rsidR="00BF4E9A" w:rsidRPr="00F12173" w:rsidRDefault="00BF4E9A" w:rsidP="002357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 xml:space="preserve">Итоговое координационное совещание. </w:t>
            </w:r>
          </w:p>
        </w:tc>
        <w:tc>
          <w:tcPr>
            <w:tcW w:w="2412" w:type="dxa"/>
          </w:tcPr>
          <w:p w:rsidR="00BF4E9A" w:rsidRPr="00F12173" w:rsidRDefault="00BF4E9A" w:rsidP="00164D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Рефлексивный анализ процесса и результатов деятельности ФИП за 20</w:t>
            </w:r>
            <w:r w:rsidR="00164D2F">
              <w:rPr>
                <w:rFonts w:ascii="Times New Roman" w:hAnsi="Times New Roman"/>
                <w:sz w:val="24"/>
                <w:szCs w:val="24"/>
              </w:rPr>
              <w:t>21</w:t>
            </w:r>
            <w:r w:rsidRPr="00F12173">
              <w:rPr>
                <w:rFonts w:ascii="Times New Roman" w:hAnsi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2198" w:type="dxa"/>
          </w:tcPr>
          <w:p w:rsidR="00BF4E9A" w:rsidRPr="00F12173" w:rsidRDefault="00BF4E9A" w:rsidP="00164D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Сентябрь 202</w:t>
            </w:r>
            <w:r w:rsidR="00164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1" w:type="dxa"/>
          </w:tcPr>
          <w:p w:rsidR="00BF4E9A" w:rsidRPr="00F12173" w:rsidRDefault="00BF4E9A" w:rsidP="002357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Аналитический отчет.  </w:t>
            </w:r>
          </w:p>
        </w:tc>
      </w:tr>
      <w:tr w:rsidR="00BF4E9A" w:rsidRPr="00F12173" w:rsidTr="002357EF">
        <w:tc>
          <w:tcPr>
            <w:tcW w:w="9793" w:type="dxa"/>
            <w:gridSpan w:val="5"/>
          </w:tcPr>
          <w:p w:rsidR="00BF4E9A" w:rsidRPr="00F12173" w:rsidRDefault="00BF4E9A" w:rsidP="002357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73">
              <w:rPr>
                <w:rFonts w:ascii="Times New Roman" w:hAnsi="Times New Roman"/>
                <w:i/>
                <w:sz w:val="24"/>
                <w:szCs w:val="24"/>
              </w:rPr>
              <w:t>Методическая деятельность</w:t>
            </w:r>
          </w:p>
        </w:tc>
      </w:tr>
      <w:tr w:rsidR="00164D2F" w:rsidRPr="00F12173" w:rsidTr="00164D2F">
        <w:tc>
          <w:tcPr>
            <w:tcW w:w="524" w:type="dxa"/>
          </w:tcPr>
          <w:p w:rsidR="00164D2F" w:rsidRPr="00F12173" w:rsidRDefault="00164D2F" w:rsidP="002357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18" w:type="dxa"/>
          </w:tcPr>
          <w:p w:rsidR="00164D2F" w:rsidRDefault="00164D2F" w:rsidP="00CE3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социологического опроса по выявлению актуальных проблем психолого-педагогического сопровождения семей с детьми раннего возраста.</w:t>
            </w:r>
          </w:p>
          <w:p w:rsidR="00164D2F" w:rsidRDefault="00164D2F" w:rsidP="00CE3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</w:tcPr>
          <w:p w:rsidR="00164D2F" w:rsidRDefault="00164D2F" w:rsidP="00CE3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Исполнителем будет проведен социологический опрос репрезентативной выборки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семей с детьми раннего возраста. </w:t>
            </w:r>
          </w:p>
        </w:tc>
        <w:tc>
          <w:tcPr>
            <w:tcW w:w="2198" w:type="dxa"/>
          </w:tcPr>
          <w:p w:rsidR="00164D2F" w:rsidRDefault="00164D2F" w:rsidP="00CE3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Аналитический отчет</w:t>
            </w:r>
          </w:p>
        </w:tc>
        <w:tc>
          <w:tcPr>
            <w:tcW w:w="2341" w:type="dxa"/>
          </w:tcPr>
          <w:p w:rsidR="00164D2F" w:rsidRDefault="00164D2F" w:rsidP="00CE3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Ранжирование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актуальных проблем молодых родителей, связанных с развитием и воспитанием детей раннего возраста в семье.</w:t>
            </w:r>
          </w:p>
          <w:p w:rsidR="00164D2F" w:rsidRDefault="00164D2F" w:rsidP="00CE3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Определение направлений и содержания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психолого-педагогического сопровождения семей с детьми раннего возраста. </w:t>
            </w:r>
          </w:p>
        </w:tc>
      </w:tr>
      <w:tr w:rsidR="00164D2F" w:rsidRPr="00F12173" w:rsidTr="00164D2F">
        <w:tc>
          <w:tcPr>
            <w:tcW w:w="524" w:type="dxa"/>
          </w:tcPr>
          <w:p w:rsidR="00164D2F" w:rsidRPr="00F12173" w:rsidRDefault="00164D2F" w:rsidP="002357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18" w:type="dxa"/>
          </w:tcPr>
          <w:p w:rsidR="00164D2F" w:rsidRDefault="00164D2F" w:rsidP="00CE3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Апробация содержания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психолого-педагогического сопровождения семей с детьми раннего возраста</w:t>
            </w:r>
          </w:p>
          <w:p w:rsidR="00164D2F" w:rsidRDefault="00164D2F" w:rsidP="00CE3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организациях-партнёрах.</w:t>
            </w:r>
          </w:p>
        </w:tc>
        <w:tc>
          <w:tcPr>
            <w:tcW w:w="2412" w:type="dxa"/>
          </w:tcPr>
          <w:p w:rsidR="00164D2F" w:rsidRDefault="001B4393" w:rsidP="00CE3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64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роведение  просветительских мероприятий для молодых родителей с участием организаций-партнеров.</w:t>
            </w:r>
          </w:p>
        </w:tc>
        <w:tc>
          <w:tcPr>
            <w:tcW w:w="2198" w:type="dxa"/>
          </w:tcPr>
          <w:p w:rsidR="00164D2F" w:rsidRDefault="001B4393" w:rsidP="001B43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Новостные репортажи в СМИ </w:t>
            </w:r>
            <w:r w:rsidR="00164D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 апробации</w:t>
            </w:r>
            <w:r w:rsidR="00164D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содержания </w:t>
            </w:r>
            <w:r w:rsidR="00164D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психолого-педагогического сопровождения семей с детьми раннего возраста</w:t>
            </w:r>
          </w:p>
        </w:tc>
        <w:tc>
          <w:tcPr>
            <w:tcW w:w="2341" w:type="dxa"/>
          </w:tcPr>
          <w:p w:rsidR="00164D2F" w:rsidRDefault="00164D2F" w:rsidP="00CE3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Повышение уровня психолого-педагогической компетентности молодых родителей в области развития и воспитания детей раннего возраста. </w:t>
            </w:r>
          </w:p>
        </w:tc>
      </w:tr>
      <w:tr w:rsidR="00164D2F" w:rsidRPr="00F12173" w:rsidTr="00164D2F">
        <w:tc>
          <w:tcPr>
            <w:tcW w:w="524" w:type="dxa"/>
          </w:tcPr>
          <w:p w:rsidR="00164D2F" w:rsidRPr="00F12173" w:rsidRDefault="00164D2F" w:rsidP="002357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18" w:type="dxa"/>
          </w:tcPr>
          <w:p w:rsidR="00164D2F" w:rsidRPr="00F12173" w:rsidRDefault="00164D2F" w:rsidP="002357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Секционное заседание «</w:t>
            </w:r>
            <w:r w:rsidRPr="00F12173">
              <w:rPr>
                <w:rFonts w:ascii="Times New Roman" w:hAnsi="Times New Roman"/>
                <w:sz w:val="24"/>
                <w:szCs w:val="24"/>
              </w:rPr>
              <w:t xml:space="preserve">Психолого-педагогическое сопровождение семей с детьми раннего возраста» в рамках </w:t>
            </w:r>
            <w:r w:rsidRPr="00F12173">
              <w:rPr>
                <w:rStyle w:val="a3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VIII Международной научно-практической конференции «Психолого-педагогическое сопровождение образовательного процесса: проблемы, перспективы, технологии»</w:t>
            </w: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12173">
              <w:rPr>
                <w:rFonts w:ascii="Times New Roman" w:hAnsi="Times New Roman"/>
                <w:sz w:val="24"/>
                <w:szCs w:val="24"/>
              </w:rPr>
              <w:t>с участием организаций-партнеров и соисполнителей ФИП.</w:t>
            </w:r>
          </w:p>
        </w:tc>
        <w:tc>
          <w:tcPr>
            <w:tcW w:w="2412" w:type="dxa"/>
          </w:tcPr>
          <w:p w:rsidR="00164D2F" w:rsidRPr="00F12173" w:rsidRDefault="00164D2F" w:rsidP="002357E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Системный анализ существующих практик  психолого-педагогического сопровождения семей с детьми раннего возраста в системе дошкольного образования. Количество участников – не менее 60.</w:t>
            </w:r>
          </w:p>
        </w:tc>
        <w:tc>
          <w:tcPr>
            <w:tcW w:w="2198" w:type="dxa"/>
          </w:tcPr>
          <w:p w:rsidR="00164D2F" w:rsidRPr="00F12173" w:rsidRDefault="00164D2F" w:rsidP="00164D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  <w:r w:rsidRPr="00F12173">
              <w:rPr>
                <w:rFonts w:ascii="Times New Roman" w:hAnsi="Times New Roman"/>
                <w:sz w:val="24"/>
                <w:szCs w:val="24"/>
              </w:rPr>
              <w:t xml:space="preserve"> апреля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1" w:type="dxa"/>
          </w:tcPr>
          <w:p w:rsidR="00164D2F" w:rsidRPr="00F12173" w:rsidRDefault="00164D2F" w:rsidP="002357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позитивного и негативного опыта открытия и функционирования домашних мини-яслей</w:t>
            </w:r>
            <w:r w:rsidRPr="00F12173">
              <w:rPr>
                <w:rFonts w:ascii="Times New Roman" w:hAnsi="Times New Roman"/>
                <w:sz w:val="24"/>
                <w:szCs w:val="24"/>
              </w:rPr>
              <w:t>, статья в БД РИНЦ.</w:t>
            </w:r>
          </w:p>
        </w:tc>
      </w:tr>
      <w:tr w:rsidR="00164D2F" w:rsidRPr="00F12173" w:rsidTr="00164D2F">
        <w:tc>
          <w:tcPr>
            <w:tcW w:w="524" w:type="dxa"/>
          </w:tcPr>
          <w:p w:rsidR="00164D2F" w:rsidRPr="00F12173" w:rsidRDefault="00164D2F" w:rsidP="002357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18" w:type="dxa"/>
          </w:tcPr>
          <w:p w:rsidR="00164D2F" w:rsidRPr="00F12173" w:rsidRDefault="00164D2F" w:rsidP="002357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 xml:space="preserve">Методический семинар </w:t>
            </w:r>
            <w:r w:rsidRPr="00F121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«Актуальные проблемы </w:t>
            </w:r>
            <w:proofErr w:type="gramStart"/>
            <w:r w:rsidRPr="00F12173">
              <w:rPr>
                <w:rFonts w:ascii="Times New Roman" w:hAnsi="Times New Roman"/>
                <w:sz w:val="24"/>
                <w:szCs w:val="24"/>
              </w:rPr>
              <w:t>непрерывного профессионального</w:t>
            </w:r>
            <w:proofErr w:type="gramEnd"/>
            <w:r w:rsidRPr="00F12173">
              <w:rPr>
                <w:rFonts w:ascii="Times New Roman" w:hAnsi="Times New Roman"/>
                <w:sz w:val="24"/>
                <w:szCs w:val="24"/>
              </w:rPr>
              <w:t xml:space="preserve"> образования педагогов в области психолого-педагогического сопровождения детей раннего возраста» с участием организаций- соисполнителей и партнеров ФИП.</w:t>
            </w:r>
          </w:p>
        </w:tc>
        <w:tc>
          <w:tcPr>
            <w:tcW w:w="2412" w:type="dxa"/>
          </w:tcPr>
          <w:p w:rsidR="00164D2F" w:rsidRPr="00F12173" w:rsidRDefault="00164D2F" w:rsidP="002357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121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Обсуждение проблем развития </w:t>
            </w:r>
            <w:r w:rsidRPr="00F12173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профессиональных компетенций педагогов в области раннего развития детей в возрасте до трех лет, реализации программ психолого-педагогической помощи родителям детей раннего возраста, получающих дошкольное образование в семье.</w:t>
            </w:r>
            <w:proofErr w:type="gramEnd"/>
            <w:r w:rsidRPr="00F12173">
              <w:rPr>
                <w:rFonts w:ascii="Times New Roman" w:hAnsi="Times New Roman"/>
                <w:sz w:val="24"/>
                <w:szCs w:val="24"/>
              </w:rPr>
              <w:t xml:space="preserve"> Количество участников – не менее 30.</w:t>
            </w:r>
          </w:p>
        </w:tc>
        <w:tc>
          <w:tcPr>
            <w:tcW w:w="2198" w:type="dxa"/>
          </w:tcPr>
          <w:p w:rsidR="00164D2F" w:rsidRPr="00F12173" w:rsidRDefault="001B4393" w:rsidP="002357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Сентябрь</w:t>
            </w:r>
            <w:r w:rsidR="00164D2F">
              <w:rPr>
                <w:rFonts w:ascii="Times New Roman" w:hAnsi="Times New Roman"/>
                <w:sz w:val="24"/>
                <w:szCs w:val="24"/>
              </w:rPr>
              <w:t xml:space="preserve"> 2021</w:t>
            </w:r>
          </w:p>
        </w:tc>
        <w:tc>
          <w:tcPr>
            <w:tcW w:w="2341" w:type="dxa"/>
          </w:tcPr>
          <w:p w:rsidR="00164D2F" w:rsidRPr="00F12173" w:rsidRDefault="00164D2F" w:rsidP="002357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Сборник </w:t>
            </w:r>
            <w:r w:rsidRPr="00F12173">
              <w:rPr>
                <w:rFonts w:ascii="Times New Roman" w:hAnsi="Times New Roman"/>
                <w:sz w:val="24"/>
                <w:szCs w:val="24"/>
              </w:rPr>
              <w:t xml:space="preserve">методических </w:t>
            </w:r>
            <w:r w:rsidRPr="00F12173">
              <w:rPr>
                <w:rFonts w:ascii="Times New Roman" w:hAnsi="Times New Roman"/>
                <w:sz w:val="24"/>
                <w:szCs w:val="24"/>
              </w:rPr>
              <w:lastRenderedPageBreak/>
              <w:t>материалов.</w:t>
            </w:r>
          </w:p>
        </w:tc>
      </w:tr>
      <w:tr w:rsidR="00164D2F" w:rsidRPr="00F12173" w:rsidTr="00164D2F">
        <w:tc>
          <w:tcPr>
            <w:tcW w:w="524" w:type="dxa"/>
          </w:tcPr>
          <w:p w:rsidR="00164D2F" w:rsidRPr="00F12173" w:rsidRDefault="00164D2F" w:rsidP="002357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18" w:type="dxa"/>
          </w:tcPr>
          <w:p w:rsidR="00164D2F" w:rsidRPr="00F12173" w:rsidRDefault="00164D2F" w:rsidP="002357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Методический патронат организаций-соисполнителей.</w:t>
            </w:r>
          </w:p>
        </w:tc>
        <w:tc>
          <w:tcPr>
            <w:tcW w:w="2412" w:type="dxa"/>
          </w:tcPr>
          <w:p w:rsidR="00164D2F" w:rsidRPr="00F12173" w:rsidRDefault="00164D2F" w:rsidP="002357E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Консультирование по запросам организаций-соисполнителей ФИП не реже одного раза в месяц.</w:t>
            </w:r>
          </w:p>
        </w:tc>
        <w:tc>
          <w:tcPr>
            <w:tcW w:w="2198" w:type="dxa"/>
          </w:tcPr>
          <w:p w:rsidR="00164D2F" w:rsidRPr="00F12173" w:rsidRDefault="00164D2F" w:rsidP="002357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1" w:type="dxa"/>
          </w:tcPr>
          <w:p w:rsidR="00164D2F" w:rsidRPr="00F12173" w:rsidRDefault="00164D2F" w:rsidP="002357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Консультации, вебинары для организаций-соисполнителей.</w:t>
            </w:r>
          </w:p>
        </w:tc>
      </w:tr>
      <w:tr w:rsidR="00164D2F" w:rsidRPr="00F12173" w:rsidTr="002357EF">
        <w:trPr>
          <w:trHeight w:val="70"/>
        </w:trPr>
        <w:tc>
          <w:tcPr>
            <w:tcW w:w="9793" w:type="dxa"/>
            <w:gridSpan w:val="5"/>
          </w:tcPr>
          <w:p w:rsidR="00164D2F" w:rsidRPr="00F12173" w:rsidRDefault="00164D2F" w:rsidP="002357E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2173">
              <w:rPr>
                <w:rFonts w:ascii="Times New Roman" w:hAnsi="Times New Roman"/>
                <w:i/>
                <w:sz w:val="24"/>
                <w:szCs w:val="24"/>
              </w:rPr>
              <w:t>Трянсляционная деятельность</w:t>
            </w:r>
          </w:p>
        </w:tc>
      </w:tr>
      <w:tr w:rsidR="00164D2F" w:rsidRPr="00F12173" w:rsidTr="00164D2F">
        <w:tc>
          <w:tcPr>
            <w:tcW w:w="524" w:type="dxa"/>
          </w:tcPr>
          <w:p w:rsidR="00164D2F" w:rsidRPr="00F12173" w:rsidRDefault="00164D2F" w:rsidP="002357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18" w:type="dxa"/>
          </w:tcPr>
          <w:p w:rsidR="00164D2F" w:rsidRPr="00F12173" w:rsidRDefault="00164D2F" w:rsidP="002357E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Создание устойчивой информационной поддержки этапов проекта в СМИ.</w:t>
            </w:r>
          </w:p>
        </w:tc>
        <w:tc>
          <w:tcPr>
            <w:tcW w:w="2412" w:type="dxa"/>
          </w:tcPr>
          <w:p w:rsidR="00164D2F" w:rsidRPr="00F12173" w:rsidRDefault="00164D2F" w:rsidP="002357EF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Размещение информации о результатах реализации инновационного образовательного проекта на сайте ИС ФИП и прочих сайтах образовательных организаций, в сети Интернет</w:t>
            </w: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(не менее двух в месяц).</w:t>
            </w:r>
          </w:p>
        </w:tc>
        <w:tc>
          <w:tcPr>
            <w:tcW w:w="2198" w:type="dxa"/>
          </w:tcPr>
          <w:p w:rsidR="00164D2F" w:rsidRPr="00F12173" w:rsidRDefault="00164D2F" w:rsidP="002357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1" w:type="dxa"/>
          </w:tcPr>
          <w:p w:rsidR="00164D2F" w:rsidRPr="00F12173" w:rsidRDefault="00164D2F" w:rsidP="002357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Публикации о деятельности ФИП на сайте ИС ФИП и прочих сайтах образовательных организаций в сети Интернет</w:t>
            </w: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64D2F" w:rsidRPr="00F12173" w:rsidTr="00164D2F">
        <w:tc>
          <w:tcPr>
            <w:tcW w:w="524" w:type="dxa"/>
          </w:tcPr>
          <w:p w:rsidR="00164D2F" w:rsidRPr="00F12173" w:rsidRDefault="00164D2F" w:rsidP="002357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18" w:type="dxa"/>
          </w:tcPr>
          <w:p w:rsidR="00164D2F" w:rsidRPr="00F12173" w:rsidRDefault="00164D2F" w:rsidP="002357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опыта </w:t>
            </w:r>
            <w:r w:rsidRPr="00F121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инновационной деятельности </w:t>
            </w: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научных мероприятиях различного уровня.</w:t>
            </w:r>
          </w:p>
        </w:tc>
        <w:tc>
          <w:tcPr>
            <w:tcW w:w="2412" w:type="dxa"/>
          </w:tcPr>
          <w:p w:rsidR="00164D2F" w:rsidRPr="00F12173" w:rsidRDefault="00164D2F" w:rsidP="002357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менее трех за </w:t>
            </w:r>
            <w:r w:rsidRPr="00F12173">
              <w:rPr>
                <w:rFonts w:ascii="Times New Roman" w:hAnsi="Times New Roman"/>
                <w:sz w:val="24"/>
                <w:szCs w:val="24"/>
              </w:rPr>
              <w:lastRenderedPageBreak/>
              <w:t>отчетный период.</w:t>
            </w:r>
          </w:p>
        </w:tc>
        <w:tc>
          <w:tcPr>
            <w:tcW w:w="2198" w:type="dxa"/>
          </w:tcPr>
          <w:p w:rsidR="00164D2F" w:rsidRPr="00F12173" w:rsidRDefault="00164D2F" w:rsidP="002357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173"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341" w:type="dxa"/>
          </w:tcPr>
          <w:p w:rsidR="00164D2F" w:rsidRPr="00F12173" w:rsidRDefault="00164D2F" w:rsidP="002357EF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научных </w:t>
            </w:r>
            <w:r w:rsidRPr="00F121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мероприятиях различного уровня, публикации. </w:t>
            </w:r>
          </w:p>
        </w:tc>
      </w:tr>
    </w:tbl>
    <w:p w:rsidR="00BF4E9A" w:rsidRPr="003F30E0" w:rsidRDefault="00BF4E9A" w:rsidP="00BF4E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4E9A" w:rsidRDefault="00BF4E9A" w:rsidP="00BF4E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4E9A" w:rsidRPr="003F30E0" w:rsidRDefault="00BF4E9A" w:rsidP="00BF4E9A">
      <w:pPr>
        <w:spacing w:after="0" w:line="240" w:lineRule="auto"/>
        <w:jc w:val="center"/>
        <w:rPr>
          <w:b/>
        </w:rPr>
      </w:pPr>
    </w:p>
    <w:p w:rsidR="002D566F" w:rsidRDefault="001B4393"/>
    <w:sectPr w:rsidR="002D566F" w:rsidSect="00957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drawingGridHorizontalSpacing w:val="110"/>
  <w:displayHorizontalDrawingGridEvery w:val="2"/>
  <w:characterSpacingControl w:val="doNotCompress"/>
  <w:compat/>
  <w:rsids>
    <w:rsidRoot w:val="00BF4E9A"/>
    <w:rsid w:val="00164D2F"/>
    <w:rsid w:val="001B4393"/>
    <w:rsid w:val="004746DD"/>
    <w:rsid w:val="005D63E6"/>
    <w:rsid w:val="007C1140"/>
    <w:rsid w:val="007F1F63"/>
    <w:rsid w:val="00957DF2"/>
    <w:rsid w:val="009712DE"/>
    <w:rsid w:val="00BF4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E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4E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1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ОГУ</Company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</dc:creator>
  <cp:keywords/>
  <dc:description/>
  <cp:lastModifiedBy>209</cp:lastModifiedBy>
  <cp:revision>7</cp:revision>
  <cp:lastPrinted>2021-04-01T10:26:00Z</cp:lastPrinted>
  <dcterms:created xsi:type="dcterms:W3CDTF">2021-04-01T10:16:00Z</dcterms:created>
  <dcterms:modified xsi:type="dcterms:W3CDTF">2021-09-22T08:05:00Z</dcterms:modified>
</cp:coreProperties>
</file>